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1AA01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61F3AFEB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CB0B61E" w14:textId="7140986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BA145B">
        <w:rPr>
          <w:rFonts w:ascii="GHEA Grapalat" w:hAnsi="GHEA Grapalat"/>
          <w:szCs w:val="24"/>
          <w:lang w:val="hy-AM"/>
        </w:rPr>
        <w:t>02</w:t>
      </w:r>
      <w:r w:rsidRPr="009243FF">
        <w:rPr>
          <w:rFonts w:ascii="GHEA Grapalat" w:hAnsi="GHEA Grapalat"/>
          <w:szCs w:val="24"/>
        </w:rPr>
        <w:t>.0</w:t>
      </w:r>
      <w:r w:rsidR="00BA145B">
        <w:rPr>
          <w:rFonts w:ascii="GHEA Grapalat" w:hAnsi="GHEA Grapalat"/>
          <w:szCs w:val="24"/>
          <w:lang w:val="hy-AM"/>
        </w:rPr>
        <w:t>6</w:t>
      </w:r>
      <w:r w:rsidRPr="009243FF">
        <w:rPr>
          <w:rFonts w:ascii="GHEA Grapalat" w:hAnsi="GHEA Grapalat"/>
          <w:szCs w:val="24"/>
        </w:rPr>
        <w:t>.</w:t>
      </w:r>
      <w:r w:rsidR="0092396B" w:rsidRPr="009C17B5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</w:rPr>
        <w:t>ԵՄ-ԳՀԱՊՁԲ-21/40-1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BA145B">
        <w:rPr>
          <w:rFonts w:ascii="GHEA Grapalat" w:hAnsi="GHEA Grapalat"/>
          <w:szCs w:val="24"/>
        </w:rPr>
        <w:t>13.05.2021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ԵՄ-ԳՀԱՊՁԲ-20/</w:t>
      </w:r>
      <w:r w:rsidR="00BA145B">
        <w:rPr>
          <w:rFonts w:ascii="GHEA Grapalat" w:hAnsi="GHEA Grapalat"/>
          <w:szCs w:val="24"/>
          <w:lang w:val="hy-AM"/>
        </w:rPr>
        <w:t>40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жалюзи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02477E62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0BC83525" w14:textId="1B5D614D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Необходимо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было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увеличить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  <w:lang w:val="hy-AM"/>
        </w:rPr>
        <w:t>8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</w:rPr>
        <w:t>ԵՄ-ԳՀԱՊՁԲ-21/40-1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</w:rPr>
        <w:t>13.05.2021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proofErr w:type="spellStart"/>
      <w:r w:rsidR="009243FF" w:rsidRPr="009243FF">
        <w:rPr>
          <w:rFonts w:ascii="GHEA Grapalat" w:hAnsi="GHEA Grapalat" w:hint="eastAsia"/>
          <w:szCs w:val="24"/>
        </w:rPr>
        <w:t>Демирчяна</w:t>
      </w:r>
      <w:proofErr w:type="spellEnd"/>
      <w:r w:rsidR="009243FF" w:rsidRPr="009243FF">
        <w:rPr>
          <w:rFonts w:ascii="GHEA Grapalat" w:hAnsi="GHEA Grapalat" w:hint="eastAsia"/>
          <w:szCs w:val="24"/>
        </w:rPr>
        <w:t>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ООО</w:t>
      </w:r>
      <w:r w:rsidR="00BA145B" w:rsidRPr="00BA145B">
        <w:rPr>
          <w:rFonts w:ascii="GHEA Grapalat" w:hAnsi="GHEA Grapalat"/>
          <w:szCs w:val="24"/>
        </w:rPr>
        <w:t xml:space="preserve"> «</w:t>
      </w:r>
      <w:r w:rsidR="00BA145B" w:rsidRPr="00BA145B">
        <w:rPr>
          <w:rFonts w:ascii="GHEA Grapalat" w:hAnsi="GHEA Grapalat" w:hint="eastAsia"/>
          <w:szCs w:val="24"/>
        </w:rPr>
        <w:t>Фотон»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AAB811F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408540F8" w14:textId="25E6243D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243FF">
        <w:rPr>
          <w:rFonts w:ascii="GHEA Grapalat" w:hAnsi="GHEA Grapalat" w:hint="eastAsia"/>
          <w:szCs w:val="24"/>
        </w:rPr>
        <w:t>Увеличилось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  <w:lang w:val="hy-AM"/>
        </w:rPr>
        <w:t>8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</w:rPr>
        <w:t>ԵՄ-ԳՀԱՊՁԲ-21/40-1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>
        <w:rPr>
          <w:rFonts w:ascii="GHEA Grapalat" w:hAnsi="GHEA Grapalat"/>
          <w:szCs w:val="24"/>
        </w:rPr>
        <w:t>13.05.2021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proofErr w:type="spellStart"/>
      <w:r w:rsidR="009243FF" w:rsidRPr="009243FF">
        <w:rPr>
          <w:rFonts w:ascii="GHEA Grapalat" w:hAnsi="GHEA Grapalat" w:hint="eastAsia"/>
          <w:szCs w:val="24"/>
        </w:rPr>
        <w:t>Демирчяна</w:t>
      </w:r>
      <w:proofErr w:type="spellEnd"/>
      <w:r w:rsidR="009243FF" w:rsidRPr="009243FF">
        <w:rPr>
          <w:rFonts w:ascii="GHEA Grapalat" w:hAnsi="GHEA Grapalat" w:hint="eastAsia"/>
          <w:szCs w:val="24"/>
        </w:rPr>
        <w:t>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ООО</w:t>
      </w:r>
      <w:r w:rsidR="00BA145B" w:rsidRPr="00BA145B">
        <w:rPr>
          <w:rFonts w:ascii="GHEA Grapalat" w:hAnsi="GHEA Grapalat"/>
          <w:szCs w:val="24"/>
        </w:rPr>
        <w:t xml:space="preserve"> «</w:t>
      </w:r>
      <w:r w:rsidR="00BA145B" w:rsidRPr="00BA145B">
        <w:rPr>
          <w:rFonts w:ascii="GHEA Grapalat" w:hAnsi="GHEA Grapalat" w:hint="eastAsia"/>
          <w:szCs w:val="24"/>
        </w:rPr>
        <w:t>Фотон»</w:t>
      </w:r>
      <w:bookmarkStart w:id="0" w:name="_GoBack"/>
      <w:bookmarkEnd w:id="0"/>
      <w:r w:rsidR="009243FF" w:rsidRPr="009243FF">
        <w:rPr>
          <w:rFonts w:ascii="GHEA Grapalat" w:hAnsi="GHEA Grapalat"/>
          <w:szCs w:val="24"/>
        </w:rPr>
        <w:t>.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</w:t>
      </w:r>
      <w:r w:rsidR="000362A0">
        <w:rPr>
          <w:rFonts w:ascii="GHEA Grapalat" w:hAnsi="GHEA Grapalat" w:hint="eastAsia"/>
          <w:szCs w:val="24"/>
        </w:rPr>
        <w:t>овая</w:t>
      </w:r>
      <w:r w:rsidR="000362A0" w:rsidRPr="000362A0">
        <w:rPr>
          <w:rFonts w:ascii="GHEA Grapalat" w:hAnsi="GHEA Grapalat" w:hint="eastAsia"/>
          <w:szCs w:val="24"/>
        </w:rPr>
        <w:t xml:space="preserve"> </w:t>
      </w:r>
      <w:r w:rsidR="000362A0">
        <w:rPr>
          <w:rFonts w:ascii="GHEA Grapalat" w:hAnsi="GHEA Grapalat" w:hint="eastAsia"/>
          <w:szCs w:val="24"/>
        </w:rPr>
        <w:t>ц</w:t>
      </w:r>
      <w:r w:rsidR="000362A0" w:rsidRPr="000362A0">
        <w:rPr>
          <w:rFonts w:ascii="GHEA Grapalat" w:hAnsi="GHEA Grapalat" w:hint="eastAsia"/>
          <w:szCs w:val="24"/>
        </w:rPr>
        <w:t>ена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контракта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составляет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/>
          <w:szCs w:val="24"/>
        </w:rPr>
        <w:t>294000</w:t>
      </w:r>
      <w:r w:rsidR="000362A0" w:rsidRPr="000362A0">
        <w:rPr>
          <w:rFonts w:ascii="GHEA Grapalat" w:hAnsi="GHEA Grapalat"/>
          <w:szCs w:val="24"/>
        </w:rPr>
        <w:t xml:space="preserve"> (</w:t>
      </w:r>
      <w:r w:rsidR="00BA145B" w:rsidRPr="00BA145B">
        <w:rPr>
          <w:rFonts w:ascii="GHEA Grapalat" w:hAnsi="GHEA Grapalat" w:hint="eastAsia"/>
          <w:szCs w:val="24"/>
        </w:rPr>
        <w:t>двести</w:t>
      </w:r>
      <w:r w:rsidR="00BA145B" w:rsidRPr="00BA145B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девяносто</w:t>
      </w:r>
      <w:r w:rsidR="00BA145B" w:rsidRPr="00BA145B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четыре</w:t>
      </w:r>
      <w:r w:rsidR="00BA145B" w:rsidRPr="00BA145B">
        <w:rPr>
          <w:rFonts w:ascii="GHEA Grapalat" w:hAnsi="GHEA Grapalat"/>
          <w:szCs w:val="24"/>
        </w:rPr>
        <w:t xml:space="preserve"> </w:t>
      </w:r>
      <w:r w:rsidR="00BA145B" w:rsidRPr="00BA145B">
        <w:rPr>
          <w:rFonts w:ascii="GHEA Grapalat" w:hAnsi="GHEA Grapalat" w:hint="eastAsia"/>
          <w:szCs w:val="24"/>
        </w:rPr>
        <w:t>тысячи</w:t>
      </w:r>
      <w:r w:rsidR="000362A0" w:rsidRPr="000362A0">
        <w:rPr>
          <w:rFonts w:ascii="GHEA Grapalat" w:hAnsi="GHEA Grapalat"/>
          <w:szCs w:val="24"/>
        </w:rPr>
        <w:t xml:space="preserve">) </w:t>
      </w:r>
      <w:r w:rsidR="000362A0" w:rsidRPr="000362A0">
        <w:rPr>
          <w:rFonts w:ascii="GHEA Grapalat" w:hAnsi="GHEA Grapalat" w:hint="eastAsia"/>
          <w:szCs w:val="24"/>
        </w:rPr>
        <w:t>драм</w:t>
      </w:r>
      <w:r w:rsidR="00BA145B">
        <w:rPr>
          <w:rFonts w:ascii="GHEA Grapalat" w:hAnsi="GHEA Grapalat"/>
          <w:szCs w:val="24"/>
          <w:lang w:val="hy-AM"/>
        </w:rPr>
        <w:t>ов РА</w:t>
      </w:r>
      <w:r w:rsidR="000362A0" w:rsidRPr="000362A0">
        <w:rPr>
          <w:rFonts w:ascii="GHEA Grapalat" w:hAnsi="GHEA Grapalat"/>
          <w:szCs w:val="24"/>
        </w:rPr>
        <w:t xml:space="preserve">, </w:t>
      </w:r>
      <w:r w:rsidR="000362A0" w:rsidRPr="000362A0">
        <w:rPr>
          <w:rFonts w:ascii="GHEA Grapalat" w:hAnsi="GHEA Grapalat" w:hint="eastAsia"/>
          <w:szCs w:val="24"/>
        </w:rPr>
        <w:t>включая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НДС</w:t>
      </w:r>
      <w:r w:rsidR="000362A0" w:rsidRPr="000362A0">
        <w:rPr>
          <w:rFonts w:ascii="GHEA Grapalat" w:hAnsi="GHEA Grapalat"/>
          <w:szCs w:val="24"/>
        </w:rPr>
        <w:t>.</w:t>
      </w:r>
    </w:p>
    <w:p w14:paraId="531A35F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F94E1A7" w14:textId="77777777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243FF" w:rsidRPr="009243FF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Требования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определенные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статьей</w:t>
      </w:r>
      <w:r w:rsidR="009243FF" w:rsidRPr="009243FF">
        <w:rPr>
          <w:rFonts w:ascii="GHEA Grapalat" w:hAnsi="GHEA Grapalat"/>
          <w:szCs w:val="24"/>
        </w:rPr>
        <w:t xml:space="preserve"> 23, </w:t>
      </w:r>
      <w:r w:rsidR="009243FF" w:rsidRPr="009243FF">
        <w:rPr>
          <w:rFonts w:ascii="GHEA Grapalat" w:hAnsi="GHEA Grapalat" w:hint="eastAsia"/>
          <w:szCs w:val="24"/>
        </w:rPr>
        <w:t>пунктом</w:t>
      </w:r>
      <w:r w:rsidR="009243FF" w:rsidRPr="009243FF">
        <w:rPr>
          <w:rFonts w:ascii="GHEA Grapalat" w:hAnsi="GHEA Grapalat"/>
          <w:szCs w:val="24"/>
        </w:rPr>
        <w:t xml:space="preserve"> 1, </w:t>
      </w:r>
      <w:r w:rsidR="009243FF" w:rsidRPr="009243FF">
        <w:rPr>
          <w:rFonts w:ascii="GHEA Grapalat" w:hAnsi="GHEA Grapalat" w:hint="eastAsia"/>
          <w:szCs w:val="24"/>
        </w:rPr>
        <w:t>подпунктом</w:t>
      </w:r>
      <w:r w:rsidR="009243FF" w:rsidRPr="009243FF">
        <w:rPr>
          <w:rFonts w:ascii="GHEA Grapalat" w:hAnsi="GHEA Grapalat"/>
          <w:szCs w:val="24"/>
        </w:rPr>
        <w:t xml:space="preserve"> 3 </w:t>
      </w:r>
      <w:r w:rsidR="009243FF" w:rsidRPr="009243FF">
        <w:rPr>
          <w:rFonts w:ascii="GHEA Grapalat" w:hAnsi="GHEA Grapalat" w:hint="eastAsia"/>
          <w:szCs w:val="24"/>
        </w:rPr>
        <w:t>Закона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РА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закупках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14:paraId="7DA1A1D9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3CCB0E66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4F42F9A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3674F" w14:textId="77777777" w:rsidR="00346D98" w:rsidRDefault="00346D98">
      <w:r>
        <w:separator/>
      </w:r>
    </w:p>
  </w:endnote>
  <w:endnote w:type="continuationSeparator" w:id="0">
    <w:p w14:paraId="7EE8AC59" w14:textId="77777777" w:rsidR="00346D98" w:rsidRDefault="0034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6099D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EBC2E0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E23D71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61D1A" w14:textId="77777777" w:rsidR="00346D98" w:rsidRDefault="00346D98">
      <w:r>
        <w:separator/>
      </w:r>
    </w:p>
  </w:footnote>
  <w:footnote w:type="continuationSeparator" w:id="0">
    <w:p w14:paraId="01064240" w14:textId="77777777" w:rsidR="00346D98" w:rsidRDefault="00346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46D98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A145B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CD2F31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10</cp:revision>
  <cp:lastPrinted>2012-10-05T06:52:00Z</cp:lastPrinted>
  <dcterms:created xsi:type="dcterms:W3CDTF">2018-08-08T07:12:00Z</dcterms:created>
  <dcterms:modified xsi:type="dcterms:W3CDTF">2021-06-03T16:54:00Z</dcterms:modified>
</cp:coreProperties>
</file>